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E3" w:rsidRPr="00686827" w:rsidRDefault="002116E2">
      <w:pPr>
        <w:rPr>
          <w:rFonts w:ascii="Arial" w:hAnsi="Arial" w:cs="Arial"/>
          <w:sz w:val="28"/>
        </w:rPr>
      </w:pPr>
      <w:r w:rsidRPr="000A01B8">
        <w:rPr>
          <w:rFonts w:ascii="Arial" w:hAnsi="Arial" w:cs="Arial"/>
          <w:b/>
          <w:sz w:val="28"/>
        </w:rPr>
        <w:t>Einsprache</w:t>
      </w:r>
      <w:r w:rsidR="000A01B8">
        <w:rPr>
          <w:rFonts w:ascii="Arial" w:hAnsi="Arial" w:cs="Arial"/>
          <w:b/>
          <w:sz w:val="28"/>
        </w:rPr>
        <w:t xml:space="preserve"> </w:t>
      </w:r>
      <w:r w:rsidR="005517FA" w:rsidRPr="00686827">
        <w:rPr>
          <w:rFonts w:ascii="Arial" w:hAnsi="Arial" w:cs="Arial"/>
          <w:sz w:val="28"/>
        </w:rPr>
        <w:t>gegen die 5</w:t>
      </w:r>
      <w:bookmarkStart w:id="0" w:name="_GoBack"/>
      <w:bookmarkEnd w:id="0"/>
      <w:r w:rsidR="005517FA" w:rsidRPr="00686827">
        <w:rPr>
          <w:rFonts w:ascii="Arial" w:hAnsi="Arial" w:cs="Arial"/>
          <w:sz w:val="28"/>
        </w:rPr>
        <w:t>G-Mobilfunkanlage</w:t>
      </w:r>
      <w:r w:rsidR="000A01B8">
        <w:rPr>
          <w:rFonts w:ascii="Arial" w:hAnsi="Arial" w:cs="Arial"/>
          <w:sz w:val="28"/>
        </w:rPr>
        <w:t xml:space="preserve"> in </w:t>
      </w:r>
      <w:r w:rsidR="006D2482" w:rsidRPr="00FF5673">
        <w:rPr>
          <w:rFonts w:ascii="Arial" w:hAnsi="Arial" w:cs="Arial"/>
          <w:sz w:val="28"/>
          <w:highlight w:val="yellow"/>
        </w:rPr>
        <w:t>Ittigen</w:t>
      </w:r>
    </w:p>
    <w:p w:rsidR="00EE3976" w:rsidRPr="00EB2BB9" w:rsidRDefault="00B82E9A" w:rsidP="000A01B8">
      <w:pPr>
        <w:spacing w:after="120"/>
        <w:rPr>
          <w:rFonts w:ascii="Arial" w:hAnsi="Arial" w:cs="Arial"/>
          <w:sz w:val="21"/>
          <w:szCs w:val="21"/>
        </w:rPr>
      </w:pPr>
      <w:r w:rsidRPr="006852EF">
        <w:rPr>
          <w:rFonts w:ascii="Arial" w:hAnsi="Arial" w:cs="Arial"/>
          <w:b/>
          <w:sz w:val="21"/>
          <w:szCs w:val="21"/>
        </w:rPr>
        <w:t xml:space="preserve">Gegen den </w:t>
      </w:r>
      <w:r w:rsidR="006D2482" w:rsidRPr="006852EF">
        <w:rPr>
          <w:rFonts w:ascii="Arial" w:hAnsi="Arial" w:cs="Arial"/>
          <w:b/>
          <w:sz w:val="21"/>
          <w:szCs w:val="21"/>
        </w:rPr>
        <w:t>Neubau der</w:t>
      </w:r>
      <w:r w:rsidRPr="006852EF">
        <w:rPr>
          <w:rFonts w:ascii="Arial" w:hAnsi="Arial" w:cs="Arial"/>
          <w:b/>
          <w:sz w:val="21"/>
          <w:szCs w:val="21"/>
        </w:rPr>
        <w:t xml:space="preserve"> Mobilfunkanlage </w:t>
      </w:r>
      <w:proofErr w:type="spellStart"/>
      <w:r w:rsidR="006D2482" w:rsidRPr="00FF5673">
        <w:rPr>
          <w:rFonts w:ascii="Arial" w:hAnsi="Arial" w:cs="Arial"/>
          <w:b/>
          <w:sz w:val="21"/>
          <w:szCs w:val="21"/>
          <w:highlight w:val="yellow"/>
        </w:rPr>
        <w:t>Schermenwaldstrasse</w:t>
      </w:r>
      <w:proofErr w:type="spellEnd"/>
      <w:r w:rsidR="006D2482" w:rsidRPr="00FF5673">
        <w:rPr>
          <w:rFonts w:ascii="Arial" w:hAnsi="Arial" w:cs="Arial"/>
          <w:b/>
          <w:sz w:val="21"/>
          <w:szCs w:val="21"/>
          <w:highlight w:val="yellow"/>
        </w:rPr>
        <w:t xml:space="preserve"> 10 </w:t>
      </w:r>
      <w:r w:rsidR="000A01B8" w:rsidRPr="00FF5673">
        <w:rPr>
          <w:rFonts w:ascii="Arial" w:hAnsi="Arial" w:cs="Arial"/>
          <w:b/>
          <w:sz w:val="21"/>
          <w:szCs w:val="21"/>
          <w:highlight w:val="yellow"/>
        </w:rPr>
        <w:t xml:space="preserve">in </w:t>
      </w:r>
      <w:r w:rsidR="006D2482" w:rsidRPr="00FF5673">
        <w:rPr>
          <w:rFonts w:ascii="Arial" w:hAnsi="Arial" w:cs="Arial"/>
          <w:b/>
          <w:sz w:val="21"/>
          <w:szCs w:val="21"/>
          <w:highlight w:val="yellow"/>
        </w:rPr>
        <w:t>3063 Ittigen</w:t>
      </w:r>
      <w:r w:rsidR="000A01B8" w:rsidRPr="00FF5673">
        <w:rPr>
          <w:rFonts w:ascii="Arial" w:hAnsi="Arial" w:cs="Arial"/>
          <w:b/>
          <w:sz w:val="21"/>
          <w:szCs w:val="21"/>
          <w:highlight w:val="yellow"/>
        </w:rPr>
        <w:t xml:space="preserve">, </w:t>
      </w:r>
      <w:r w:rsidR="002D6E3A" w:rsidRPr="00FF5673">
        <w:rPr>
          <w:rFonts w:ascii="Arial" w:hAnsi="Arial" w:cs="Arial"/>
          <w:sz w:val="21"/>
          <w:szCs w:val="21"/>
          <w:highlight w:val="yellow"/>
        </w:rPr>
        <w:t>GB</w:t>
      </w:r>
      <w:r w:rsidRPr="00FF5673">
        <w:rPr>
          <w:rFonts w:ascii="Arial" w:hAnsi="Arial" w:cs="Arial"/>
          <w:sz w:val="21"/>
          <w:szCs w:val="21"/>
          <w:highlight w:val="yellow"/>
        </w:rPr>
        <w:t>-N</w:t>
      </w:r>
      <w:r w:rsidR="00BA1C5D" w:rsidRPr="00FF5673">
        <w:rPr>
          <w:rFonts w:ascii="Arial" w:hAnsi="Arial" w:cs="Arial"/>
          <w:sz w:val="21"/>
          <w:szCs w:val="21"/>
          <w:highlight w:val="yellow"/>
        </w:rPr>
        <w:t>r.</w:t>
      </w:r>
      <w:r w:rsidR="006D2482" w:rsidRPr="00FF5673">
        <w:rPr>
          <w:rFonts w:ascii="Arial" w:hAnsi="Arial" w:cs="Arial"/>
          <w:sz w:val="21"/>
          <w:szCs w:val="21"/>
          <w:highlight w:val="yellow"/>
        </w:rPr>
        <w:t xml:space="preserve"> 7088 (BR 7093)</w:t>
      </w:r>
      <w:r w:rsidR="00BA1C5D" w:rsidRPr="00FF5673">
        <w:rPr>
          <w:rFonts w:ascii="Arial" w:hAnsi="Arial" w:cs="Arial"/>
          <w:sz w:val="21"/>
          <w:szCs w:val="21"/>
          <w:highlight w:val="yellow"/>
        </w:rPr>
        <w:t>, Baugesuch-Nr. 2019</w:t>
      </w:r>
      <w:r w:rsidR="006D2482" w:rsidRPr="00FF5673">
        <w:rPr>
          <w:rFonts w:ascii="Arial" w:hAnsi="Arial" w:cs="Arial"/>
          <w:sz w:val="21"/>
          <w:szCs w:val="21"/>
          <w:highlight w:val="yellow"/>
        </w:rPr>
        <w:t>/26</w:t>
      </w:r>
      <w:r w:rsidR="00EB2BB9">
        <w:rPr>
          <w:rFonts w:ascii="Arial" w:hAnsi="Arial" w:cs="Arial"/>
          <w:sz w:val="21"/>
          <w:szCs w:val="21"/>
        </w:rPr>
        <w:br/>
      </w:r>
      <w:r w:rsidR="00B81C2C" w:rsidRPr="000A01B8">
        <w:rPr>
          <w:rFonts w:ascii="Arial" w:hAnsi="Arial" w:cs="Arial"/>
          <w:sz w:val="21"/>
          <w:szCs w:val="21"/>
        </w:rPr>
        <w:t>Beim Umbau dieser Anlage handelt es sich um eine</w:t>
      </w:r>
      <w:r w:rsidR="00B81C2C">
        <w:rPr>
          <w:rFonts w:ascii="Arial" w:hAnsi="Arial" w:cs="Arial"/>
          <w:sz w:val="21"/>
          <w:szCs w:val="21"/>
        </w:rPr>
        <w:t>n</w:t>
      </w:r>
      <w:r w:rsidR="00B81C2C" w:rsidRPr="000A01B8">
        <w:rPr>
          <w:rFonts w:ascii="Arial" w:hAnsi="Arial" w:cs="Arial"/>
          <w:sz w:val="21"/>
          <w:szCs w:val="21"/>
        </w:rPr>
        <w:t xml:space="preserve"> </w:t>
      </w:r>
      <w:r w:rsidR="00B81C2C">
        <w:rPr>
          <w:rFonts w:ascii="Arial" w:hAnsi="Arial" w:cs="Arial"/>
          <w:sz w:val="21"/>
          <w:szCs w:val="21"/>
        </w:rPr>
        <w:t>Neubau einer Mobilfunkanlage mit dem</w:t>
      </w:r>
      <w:r w:rsidR="00B81C2C" w:rsidRPr="00EB2BB9">
        <w:rPr>
          <w:rFonts w:ascii="Arial" w:hAnsi="Arial" w:cs="Arial"/>
          <w:sz w:val="21"/>
          <w:szCs w:val="21"/>
        </w:rPr>
        <w:t xml:space="preserve"> Mobilfunkstandard 5G!</w:t>
      </w:r>
    </w:p>
    <w:p w:rsidR="00EE3976" w:rsidRPr="000A01B8" w:rsidRDefault="00EE3976" w:rsidP="000A01B8">
      <w:pPr>
        <w:spacing w:after="120"/>
        <w:rPr>
          <w:rFonts w:ascii="Arial" w:hAnsi="Arial" w:cs="Arial"/>
          <w:sz w:val="21"/>
          <w:szCs w:val="21"/>
        </w:rPr>
      </w:pPr>
      <w:r w:rsidRPr="005119E5">
        <w:rPr>
          <w:rFonts w:ascii="Arial" w:hAnsi="Arial" w:cs="Arial"/>
          <w:bCs/>
          <w:sz w:val="21"/>
          <w:szCs w:val="21"/>
          <w:u w:val="single"/>
        </w:rPr>
        <w:t>Gesundheit</w:t>
      </w:r>
      <w:r w:rsidRPr="000A01B8">
        <w:rPr>
          <w:rFonts w:ascii="Arial" w:hAnsi="Arial" w:cs="Arial"/>
          <w:sz w:val="21"/>
          <w:szCs w:val="21"/>
        </w:rPr>
        <w:t xml:space="preserve">: </w:t>
      </w:r>
      <w:r w:rsidR="00C4143C" w:rsidRPr="000A01B8">
        <w:rPr>
          <w:rFonts w:ascii="Arial" w:hAnsi="Arial" w:cs="Arial"/>
          <w:sz w:val="21"/>
          <w:szCs w:val="21"/>
        </w:rPr>
        <w:t xml:space="preserve">Es gibt </w:t>
      </w:r>
      <w:r w:rsidR="00C4143C" w:rsidRPr="000A01B8">
        <w:rPr>
          <w:rFonts w:ascii="Arial" w:hAnsi="Arial" w:cs="Arial"/>
          <w:b/>
          <w:sz w:val="21"/>
          <w:szCs w:val="21"/>
        </w:rPr>
        <w:t>keinerlei Forschungsergebnisse</w:t>
      </w:r>
      <w:r w:rsidR="00C4143C" w:rsidRPr="000A01B8">
        <w:rPr>
          <w:rFonts w:ascii="Arial" w:hAnsi="Arial" w:cs="Arial"/>
          <w:sz w:val="21"/>
          <w:szCs w:val="21"/>
        </w:rPr>
        <w:t xml:space="preserve"> zu den Auswirkungen von 5G auf unsere Gesundheit</w:t>
      </w:r>
      <w:r w:rsidR="005517FA" w:rsidRPr="000A01B8">
        <w:rPr>
          <w:rFonts w:ascii="Arial" w:hAnsi="Arial" w:cs="Arial"/>
          <w:sz w:val="21"/>
          <w:szCs w:val="21"/>
        </w:rPr>
        <w:t>.</w:t>
      </w:r>
      <w:r w:rsidR="0077729D" w:rsidRPr="000A01B8">
        <w:rPr>
          <w:rFonts w:ascii="Arial" w:hAnsi="Arial" w:cs="Arial"/>
          <w:sz w:val="21"/>
          <w:szCs w:val="21"/>
        </w:rPr>
        <w:t xml:space="preserve"> Physikalisch gesehen dringen die </w:t>
      </w:r>
      <w:r w:rsidR="00DE4A8E" w:rsidRPr="000A01B8">
        <w:rPr>
          <w:rFonts w:ascii="Arial" w:hAnsi="Arial" w:cs="Arial"/>
          <w:sz w:val="21"/>
          <w:szCs w:val="21"/>
        </w:rPr>
        <w:t>Zentimeter</w:t>
      </w:r>
      <w:r w:rsidR="0077729D" w:rsidRPr="000A01B8">
        <w:rPr>
          <w:rFonts w:ascii="Arial" w:hAnsi="Arial" w:cs="Arial"/>
          <w:sz w:val="21"/>
          <w:szCs w:val="21"/>
        </w:rPr>
        <w:t>wellen in die Haut und erhitzen Zellen und Schweissdrüsen.</w:t>
      </w:r>
    </w:p>
    <w:p w:rsidR="00D014FC" w:rsidRPr="000A01B8" w:rsidRDefault="00EE3976" w:rsidP="000A01B8">
      <w:pPr>
        <w:spacing w:after="120"/>
        <w:rPr>
          <w:rFonts w:ascii="Arial" w:hAnsi="Arial" w:cs="Arial"/>
          <w:sz w:val="21"/>
          <w:szCs w:val="21"/>
        </w:rPr>
      </w:pPr>
      <w:r w:rsidRPr="005119E5">
        <w:rPr>
          <w:rFonts w:ascii="Arial" w:hAnsi="Arial" w:cs="Arial"/>
          <w:bCs/>
          <w:sz w:val="21"/>
          <w:szCs w:val="21"/>
          <w:u w:val="single"/>
        </w:rPr>
        <w:t>Geplante Antennen</w:t>
      </w:r>
      <w:r w:rsidRPr="000A01B8">
        <w:rPr>
          <w:rFonts w:ascii="Arial" w:hAnsi="Arial" w:cs="Arial"/>
          <w:sz w:val="21"/>
          <w:szCs w:val="21"/>
        </w:rPr>
        <w:t xml:space="preserve">: </w:t>
      </w:r>
      <w:r w:rsidR="00C4143C" w:rsidRPr="000A01B8">
        <w:rPr>
          <w:rFonts w:ascii="Arial" w:hAnsi="Arial" w:cs="Arial"/>
          <w:sz w:val="21"/>
          <w:szCs w:val="21"/>
        </w:rPr>
        <w:t xml:space="preserve">Für ein funktionsfähiges Netz sind </w:t>
      </w:r>
      <w:r w:rsidR="00C4143C" w:rsidRPr="005119E5">
        <w:rPr>
          <w:rFonts w:ascii="Arial" w:hAnsi="Arial" w:cs="Arial"/>
          <w:b/>
          <w:bCs/>
          <w:sz w:val="21"/>
          <w:szCs w:val="21"/>
        </w:rPr>
        <w:t>Antennen alle 150m</w:t>
      </w:r>
      <w:r w:rsidR="00C4143C" w:rsidRPr="000A01B8">
        <w:rPr>
          <w:rFonts w:ascii="Arial" w:hAnsi="Arial" w:cs="Arial"/>
          <w:sz w:val="21"/>
          <w:szCs w:val="21"/>
        </w:rPr>
        <w:t xml:space="preserve"> erforderlich. </w:t>
      </w:r>
    </w:p>
    <w:p w:rsidR="00D94292" w:rsidRPr="000A01B8" w:rsidRDefault="00EE3976" w:rsidP="000A01B8">
      <w:pPr>
        <w:spacing w:after="120"/>
        <w:rPr>
          <w:rFonts w:ascii="Arial" w:hAnsi="Arial" w:cs="Arial"/>
          <w:sz w:val="21"/>
          <w:szCs w:val="21"/>
        </w:rPr>
      </w:pPr>
      <w:r w:rsidRPr="005119E5">
        <w:rPr>
          <w:rFonts w:ascii="Arial" w:hAnsi="Arial" w:cs="Arial"/>
          <w:bCs/>
          <w:sz w:val="21"/>
          <w:szCs w:val="21"/>
          <w:u w:val="single"/>
        </w:rPr>
        <w:t>Grenzwerte</w:t>
      </w:r>
      <w:r w:rsidRPr="000A01B8">
        <w:rPr>
          <w:rFonts w:ascii="Arial" w:hAnsi="Arial" w:cs="Arial"/>
          <w:sz w:val="21"/>
          <w:szCs w:val="21"/>
        </w:rPr>
        <w:t xml:space="preserve">: Eine Sendeanlage für </w:t>
      </w:r>
      <w:r w:rsidRPr="000A01B8">
        <w:rPr>
          <w:rFonts w:ascii="Arial" w:hAnsi="Arial" w:cs="Arial"/>
          <w:b/>
          <w:bCs/>
          <w:sz w:val="21"/>
          <w:szCs w:val="21"/>
        </w:rPr>
        <w:t xml:space="preserve">5G </w:t>
      </w:r>
      <w:r w:rsidRPr="000A01B8">
        <w:rPr>
          <w:rFonts w:ascii="Arial" w:hAnsi="Arial" w:cs="Arial"/>
          <w:b/>
          <w:sz w:val="21"/>
          <w:szCs w:val="21"/>
        </w:rPr>
        <w:t xml:space="preserve">besteht aus </w:t>
      </w:r>
      <w:r w:rsidR="005119E5">
        <w:rPr>
          <w:rFonts w:ascii="Arial" w:hAnsi="Arial" w:cs="Arial"/>
          <w:b/>
          <w:sz w:val="21"/>
          <w:szCs w:val="21"/>
        </w:rPr>
        <w:t xml:space="preserve">mindestens </w:t>
      </w:r>
      <w:r w:rsidRPr="000A01B8">
        <w:rPr>
          <w:rFonts w:ascii="Arial" w:hAnsi="Arial" w:cs="Arial"/>
          <w:b/>
          <w:sz w:val="21"/>
          <w:szCs w:val="21"/>
        </w:rPr>
        <w:t>64 Einzelsendern</w:t>
      </w:r>
      <w:r w:rsidRPr="000A01B8">
        <w:rPr>
          <w:rFonts w:ascii="Arial" w:hAnsi="Arial" w:cs="Arial"/>
          <w:sz w:val="21"/>
          <w:szCs w:val="21"/>
        </w:rPr>
        <w:t xml:space="preserve">. </w:t>
      </w:r>
      <w:r w:rsidR="00D94292" w:rsidRPr="000A01B8">
        <w:rPr>
          <w:rFonts w:ascii="Arial" w:hAnsi="Arial" w:cs="Arial"/>
          <w:sz w:val="21"/>
          <w:szCs w:val="21"/>
        </w:rPr>
        <w:t xml:space="preserve">Dadurch steigt die Strahlenbelastung </w:t>
      </w:r>
      <w:r w:rsidR="005119E5">
        <w:rPr>
          <w:rFonts w:ascii="Arial" w:hAnsi="Arial" w:cs="Arial"/>
          <w:sz w:val="21"/>
          <w:szCs w:val="21"/>
        </w:rPr>
        <w:t xml:space="preserve">enorm </w:t>
      </w:r>
      <w:r w:rsidR="00D94292" w:rsidRPr="000A01B8">
        <w:rPr>
          <w:rFonts w:ascii="Arial" w:hAnsi="Arial" w:cs="Arial"/>
          <w:sz w:val="21"/>
          <w:szCs w:val="21"/>
        </w:rPr>
        <w:t>an. Für den 5G-Standard gibt es weder amtliche</w:t>
      </w:r>
      <w:r w:rsidR="000A01B8">
        <w:rPr>
          <w:rFonts w:ascii="Arial" w:hAnsi="Arial" w:cs="Arial"/>
          <w:sz w:val="21"/>
          <w:szCs w:val="21"/>
        </w:rPr>
        <w:t xml:space="preserve"> </w:t>
      </w:r>
      <w:r w:rsidR="00D94292" w:rsidRPr="000A01B8">
        <w:rPr>
          <w:rFonts w:ascii="Arial" w:hAnsi="Arial" w:cs="Arial"/>
          <w:sz w:val="21"/>
          <w:szCs w:val="21"/>
        </w:rPr>
        <w:t>Bemessungs</w:t>
      </w:r>
      <w:r w:rsidR="000A01B8">
        <w:rPr>
          <w:rFonts w:ascii="Arial" w:hAnsi="Arial" w:cs="Arial"/>
          <w:sz w:val="21"/>
          <w:szCs w:val="21"/>
        </w:rPr>
        <w:softHyphen/>
      </w:r>
      <w:r w:rsidR="00D94292" w:rsidRPr="000A01B8">
        <w:rPr>
          <w:rFonts w:ascii="Arial" w:hAnsi="Arial" w:cs="Arial"/>
          <w:sz w:val="21"/>
          <w:szCs w:val="21"/>
        </w:rPr>
        <w:t>grundlagen (Vollzugshilfen) noch amtliche Messvorschriften für Abnahme- und Kontrollmessungen.</w:t>
      </w:r>
    </w:p>
    <w:p w:rsidR="00D014FC" w:rsidRPr="005119E5" w:rsidRDefault="00EE3976" w:rsidP="000A01B8">
      <w:pPr>
        <w:spacing w:after="120"/>
        <w:rPr>
          <w:rFonts w:ascii="Arial" w:hAnsi="Arial" w:cs="Arial"/>
          <w:bCs/>
          <w:sz w:val="21"/>
          <w:szCs w:val="21"/>
        </w:rPr>
      </w:pPr>
      <w:r w:rsidRPr="005119E5">
        <w:rPr>
          <w:rFonts w:ascii="Arial" w:hAnsi="Arial" w:cs="Arial"/>
          <w:bCs/>
          <w:sz w:val="21"/>
          <w:szCs w:val="21"/>
          <w:u w:val="single"/>
        </w:rPr>
        <w:t>Wohnzone</w:t>
      </w:r>
      <w:r w:rsidRPr="000A01B8">
        <w:rPr>
          <w:rFonts w:ascii="Arial" w:hAnsi="Arial" w:cs="Arial"/>
          <w:sz w:val="21"/>
          <w:szCs w:val="21"/>
        </w:rPr>
        <w:t xml:space="preserve">: </w:t>
      </w:r>
      <w:r w:rsidRPr="00FF5673">
        <w:rPr>
          <w:rFonts w:ascii="Arial" w:hAnsi="Arial" w:cs="Arial"/>
          <w:sz w:val="21"/>
          <w:szCs w:val="21"/>
          <w:highlight w:val="yellow"/>
        </w:rPr>
        <w:t xml:space="preserve">Das Projekt befindet sich in einer </w:t>
      </w:r>
      <w:r w:rsidR="0069097B" w:rsidRPr="00FF5673">
        <w:rPr>
          <w:rFonts w:ascii="Arial" w:hAnsi="Arial" w:cs="Arial"/>
          <w:sz w:val="21"/>
          <w:szCs w:val="21"/>
          <w:highlight w:val="yellow"/>
        </w:rPr>
        <w:t>Arbeitszone</w:t>
      </w:r>
      <w:r w:rsidR="00A841CA" w:rsidRPr="00FF5673">
        <w:rPr>
          <w:rFonts w:ascii="Arial" w:hAnsi="Arial" w:cs="Arial"/>
          <w:sz w:val="21"/>
          <w:szCs w:val="21"/>
          <w:highlight w:val="yellow"/>
        </w:rPr>
        <w:t>, diese grenzt unmittelbar an eine Wohnzone</w:t>
      </w:r>
      <w:r w:rsidRPr="000A01B8">
        <w:rPr>
          <w:rFonts w:ascii="Arial" w:hAnsi="Arial" w:cs="Arial"/>
          <w:sz w:val="21"/>
          <w:szCs w:val="21"/>
        </w:rPr>
        <w:t>. Schräg unter der Antenne dürfte man sich in Zukunft nicht mehr als einige Minuten aufhalten.</w:t>
      </w:r>
      <w:r w:rsidR="00D94292" w:rsidRPr="000A01B8">
        <w:rPr>
          <w:rFonts w:ascii="Arial" w:hAnsi="Arial" w:cs="Arial"/>
          <w:sz w:val="21"/>
          <w:szCs w:val="21"/>
        </w:rPr>
        <w:t xml:space="preserve"> Es besteht unabhängig der tatsächlichen Strahlenbelastung ein </w:t>
      </w:r>
      <w:r w:rsidR="00D94292" w:rsidRPr="000A01B8">
        <w:rPr>
          <w:rFonts w:ascii="Arial" w:hAnsi="Arial" w:cs="Arial"/>
          <w:b/>
          <w:sz w:val="21"/>
          <w:szCs w:val="21"/>
        </w:rPr>
        <w:t xml:space="preserve">erheblicher </w:t>
      </w:r>
      <w:r w:rsidR="00D94292" w:rsidRPr="005119E5">
        <w:rPr>
          <w:rFonts w:ascii="Arial" w:hAnsi="Arial" w:cs="Arial"/>
          <w:b/>
          <w:sz w:val="21"/>
          <w:szCs w:val="21"/>
        </w:rPr>
        <w:t>Wertverlust der Liegenschaften im U</w:t>
      </w:r>
      <w:r w:rsidR="00D94292" w:rsidRPr="000A01B8">
        <w:rPr>
          <w:rFonts w:ascii="Arial" w:hAnsi="Arial" w:cs="Arial"/>
          <w:b/>
          <w:sz w:val="21"/>
          <w:szCs w:val="21"/>
        </w:rPr>
        <w:t xml:space="preserve">mkreis bis zu </w:t>
      </w:r>
      <w:r w:rsidR="0069097B" w:rsidRPr="00FF5673">
        <w:rPr>
          <w:rFonts w:ascii="Arial" w:hAnsi="Arial" w:cs="Arial"/>
          <w:b/>
          <w:sz w:val="21"/>
          <w:szCs w:val="21"/>
          <w:highlight w:val="yellow"/>
        </w:rPr>
        <w:t>582</w:t>
      </w:r>
      <w:r w:rsidR="00B82E9A" w:rsidRPr="00FF5673">
        <w:rPr>
          <w:rFonts w:ascii="Arial" w:hAnsi="Arial" w:cs="Arial"/>
          <w:b/>
          <w:sz w:val="21"/>
          <w:szCs w:val="21"/>
          <w:highlight w:val="yellow"/>
        </w:rPr>
        <w:t>.</w:t>
      </w:r>
      <w:r w:rsidR="0069097B" w:rsidRPr="00FF5673">
        <w:rPr>
          <w:rFonts w:ascii="Arial" w:hAnsi="Arial" w:cs="Arial"/>
          <w:b/>
          <w:sz w:val="21"/>
          <w:szCs w:val="21"/>
          <w:highlight w:val="yellow"/>
        </w:rPr>
        <w:t>3</w:t>
      </w:r>
      <w:r w:rsidR="00A841CA" w:rsidRPr="00FF5673">
        <w:rPr>
          <w:rFonts w:ascii="Arial" w:hAnsi="Arial" w:cs="Arial"/>
          <w:b/>
          <w:sz w:val="21"/>
          <w:szCs w:val="21"/>
          <w:highlight w:val="yellow"/>
        </w:rPr>
        <w:t>1</w:t>
      </w:r>
      <w:r w:rsidR="00D94292" w:rsidRPr="00FF5673">
        <w:rPr>
          <w:rFonts w:ascii="Arial" w:hAnsi="Arial" w:cs="Arial"/>
          <w:b/>
          <w:sz w:val="21"/>
          <w:szCs w:val="21"/>
          <w:highlight w:val="yellow"/>
        </w:rPr>
        <w:t>m</w:t>
      </w:r>
      <w:r w:rsidR="005119E5">
        <w:rPr>
          <w:rFonts w:ascii="Arial" w:hAnsi="Arial" w:cs="Arial"/>
          <w:b/>
          <w:sz w:val="21"/>
          <w:szCs w:val="21"/>
        </w:rPr>
        <w:t xml:space="preserve"> </w:t>
      </w:r>
      <w:r w:rsidR="005119E5">
        <w:rPr>
          <w:rFonts w:ascii="Arial" w:hAnsi="Arial" w:cs="Arial"/>
          <w:sz w:val="21"/>
          <w:szCs w:val="21"/>
        </w:rPr>
        <w:t>gemäss Baugesuch.</w:t>
      </w:r>
    </w:p>
    <w:p w:rsidR="00D94292" w:rsidRPr="00686827" w:rsidRDefault="00EE3976" w:rsidP="000A01B8">
      <w:pPr>
        <w:spacing w:after="120"/>
        <w:rPr>
          <w:rFonts w:ascii="Arial" w:hAnsi="Arial" w:cs="Arial"/>
        </w:rPr>
      </w:pPr>
      <w:r w:rsidRPr="005119E5">
        <w:rPr>
          <w:rFonts w:ascii="Arial" w:hAnsi="Arial" w:cs="Arial"/>
          <w:bCs/>
          <w:u w:val="single"/>
        </w:rPr>
        <w:t>Antrag</w:t>
      </w:r>
      <w:r w:rsidRPr="00686827">
        <w:rPr>
          <w:rFonts w:ascii="Arial" w:hAnsi="Arial" w:cs="Arial"/>
        </w:rPr>
        <w:t>: Das Baugesuch sei abzuweisen.</w:t>
      </w:r>
      <w:r w:rsidRPr="00686827">
        <w:rPr>
          <w:rFonts w:ascii="Arial" w:hAnsi="Arial" w:cs="Arial"/>
        </w:rPr>
        <w:br/>
      </w:r>
      <w:r w:rsidRPr="00686827">
        <w:rPr>
          <w:rFonts w:ascii="Arial" w:hAnsi="Arial" w:cs="Arial"/>
        </w:rPr>
        <w:tab/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4503"/>
        <w:gridCol w:w="7229"/>
        <w:gridCol w:w="3402"/>
      </w:tblGrid>
      <w:tr w:rsidR="00D94292" w:rsidRPr="005119E5" w:rsidTr="005119E5">
        <w:trPr>
          <w:trHeight w:val="452"/>
        </w:trPr>
        <w:tc>
          <w:tcPr>
            <w:tcW w:w="4503" w:type="dxa"/>
            <w:vAlign w:val="center"/>
          </w:tcPr>
          <w:p w:rsidR="00D94292" w:rsidRPr="005119E5" w:rsidRDefault="005119E5" w:rsidP="00D94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 und Name</w:t>
            </w:r>
          </w:p>
        </w:tc>
        <w:tc>
          <w:tcPr>
            <w:tcW w:w="7229" w:type="dxa"/>
            <w:vAlign w:val="center"/>
          </w:tcPr>
          <w:p w:rsidR="00D94292" w:rsidRPr="005119E5" w:rsidRDefault="00D94292" w:rsidP="00D94292">
            <w:pPr>
              <w:rPr>
                <w:rFonts w:ascii="Arial" w:hAnsi="Arial" w:cs="Arial"/>
              </w:rPr>
            </w:pPr>
            <w:r w:rsidRPr="005119E5">
              <w:rPr>
                <w:rFonts w:ascii="Arial" w:hAnsi="Arial" w:cs="Arial"/>
              </w:rPr>
              <w:t>Adresse</w:t>
            </w:r>
            <w:r w:rsidR="005119E5">
              <w:rPr>
                <w:rFonts w:ascii="Arial" w:hAnsi="Arial" w:cs="Arial"/>
              </w:rPr>
              <w:t xml:space="preserve"> und Wohnort</w:t>
            </w:r>
          </w:p>
        </w:tc>
        <w:tc>
          <w:tcPr>
            <w:tcW w:w="3402" w:type="dxa"/>
            <w:vAlign w:val="center"/>
          </w:tcPr>
          <w:p w:rsidR="00D94292" w:rsidRPr="005119E5" w:rsidRDefault="00D94292" w:rsidP="00D94292">
            <w:pPr>
              <w:rPr>
                <w:rFonts w:ascii="Arial" w:hAnsi="Arial" w:cs="Arial"/>
              </w:rPr>
            </w:pPr>
            <w:r w:rsidRPr="005119E5">
              <w:rPr>
                <w:rFonts w:ascii="Arial" w:hAnsi="Arial" w:cs="Arial"/>
              </w:rPr>
              <w:t>Unterschrift</w:t>
            </w:r>
          </w:p>
        </w:tc>
      </w:tr>
      <w:tr w:rsidR="00D94292" w:rsidRPr="00686827" w:rsidTr="005119E5">
        <w:trPr>
          <w:trHeight w:val="567"/>
        </w:trPr>
        <w:tc>
          <w:tcPr>
            <w:tcW w:w="4503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</w:tr>
      <w:tr w:rsidR="00D94292" w:rsidRPr="00686827" w:rsidTr="005119E5">
        <w:trPr>
          <w:trHeight w:val="567"/>
        </w:trPr>
        <w:tc>
          <w:tcPr>
            <w:tcW w:w="4503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</w:tr>
      <w:tr w:rsidR="00D94292" w:rsidRPr="00686827" w:rsidTr="005119E5">
        <w:trPr>
          <w:trHeight w:val="567"/>
        </w:trPr>
        <w:tc>
          <w:tcPr>
            <w:tcW w:w="4503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</w:tr>
      <w:tr w:rsidR="00D94292" w:rsidRPr="00686827" w:rsidTr="005119E5">
        <w:trPr>
          <w:trHeight w:val="567"/>
        </w:trPr>
        <w:tc>
          <w:tcPr>
            <w:tcW w:w="4503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</w:tr>
      <w:tr w:rsidR="00D94292" w:rsidRPr="00686827" w:rsidTr="005119E5">
        <w:trPr>
          <w:trHeight w:val="567"/>
        </w:trPr>
        <w:tc>
          <w:tcPr>
            <w:tcW w:w="4503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</w:tr>
      <w:tr w:rsidR="00D94292" w:rsidRPr="00686827" w:rsidTr="005119E5">
        <w:trPr>
          <w:trHeight w:val="567"/>
        </w:trPr>
        <w:tc>
          <w:tcPr>
            <w:tcW w:w="4503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4292" w:rsidRPr="00686827" w:rsidRDefault="00D94292">
            <w:pPr>
              <w:rPr>
                <w:rFonts w:ascii="Arial" w:hAnsi="Arial" w:cs="Arial"/>
              </w:rPr>
            </w:pPr>
          </w:p>
        </w:tc>
      </w:tr>
    </w:tbl>
    <w:p w:rsidR="00EE3976" w:rsidRDefault="00EE3976">
      <w:pPr>
        <w:rPr>
          <w:rFonts w:ascii="Arial" w:hAnsi="Arial" w:cs="Arial"/>
        </w:rPr>
      </w:pPr>
    </w:p>
    <w:p w:rsidR="006D2482" w:rsidRPr="00686827" w:rsidRDefault="005119E5">
      <w:pPr>
        <w:rPr>
          <w:rFonts w:ascii="Arial" w:hAnsi="Arial" w:cs="Arial"/>
        </w:rPr>
      </w:pPr>
      <w:r>
        <w:rPr>
          <w:rFonts w:ascii="Arial" w:hAnsi="Arial" w:cs="Arial"/>
        </w:rPr>
        <w:t>Mit Ihrer Unterschrift unterstützen Sie die Einsprache gegen die oben genannte Mobilfunkantenne. Besten Dank.</w:t>
      </w:r>
      <w:r w:rsidR="006D2482">
        <w:rPr>
          <w:rFonts w:ascii="Arial" w:hAnsi="Arial" w:cs="Arial"/>
        </w:rPr>
        <w:br/>
        <w:t xml:space="preserve">Bitte senden Sie diesen Unterschriftenbogen bis zum </w:t>
      </w:r>
      <w:r w:rsidR="00FF5673" w:rsidRPr="00FF5673">
        <w:rPr>
          <w:rFonts w:ascii="Arial" w:hAnsi="Arial" w:cs="Arial"/>
          <w:highlight w:val="yellow"/>
        </w:rPr>
        <w:t>Datum</w:t>
      </w:r>
      <w:r w:rsidR="006D2482">
        <w:rPr>
          <w:rFonts w:ascii="Arial" w:hAnsi="Arial" w:cs="Arial"/>
        </w:rPr>
        <w:t xml:space="preserve"> an folgende Adresse: </w:t>
      </w:r>
      <w:r w:rsidR="006D2482" w:rsidRPr="006D2482">
        <w:rPr>
          <w:rFonts w:ascii="Arial" w:hAnsi="Arial" w:cs="Arial"/>
          <w:highlight w:val="yellow"/>
        </w:rPr>
        <w:t>Name, Vorname, Adresse, PLZ und Ort</w:t>
      </w:r>
    </w:p>
    <w:sectPr w:rsidR="006D2482" w:rsidRPr="00686827" w:rsidSect="000A01B8">
      <w:pgSz w:w="16838" w:h="11906" w:orient="landscape"/>
      <w:pgMar w:top="992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2"/>
    <w:rsid w:val="000A01B8"/>
    <w:rsid w:val="000C0D07"/>
    <w:rsid w:val="000F7BBA"/>
    <w:rsid w:val="0013455E"/>
    <w:rsid w:val="002116E2"/>
    <w:rsid w:val="002C64C8"/>
    <w:rsid w:val="002D6E3A"/>
    <w:rsid w:val="003327A9"/>
    <w:rsid w:val="003A66C5"/>
    <w:rsid w:val="003D5205"/>
    <w:rsid w:val="004226E2"/>
    <w:rsid w:val="0043402A"/>
    <w:rsid w:val="004809E0"/>
    <w:rsid w:val="004849A4"/>
    <w:rsid w:val="005119E5"/>
    <w:rsid w:val="005517FA"/>
    <w:rsid w:val="005C524B"/>
    <w:rsid w:val="006852EF"/>
    <w:rsid w:val="00686827"/>
    <w:rsid w:val="0069097B"/>
    <w:rsid w:val="006D2482"/>
    <w:rsid w:val="006E3524"/>
    <w:rsid w:val="006F20A6"/>
    <w:rsid w:val="0077729D"/>
    <w:rsid w:val="007D6FFB"/>
    <w:rsid w:val="008A2ACC"/>
    <w:rsid w:val="008E0B98"/>
    <w:rsid w:val="00937C76"/>
    <w:rsid w:val="00A841CA"/>
    <w:rsid w:val="00B81C2C"/>
    <w:rsid w:val="00B82E9A"/>
    <w:rsid w:val="00BA1C5D"/>
    <w:rsid w:val="00BA3031"/>
    <w:rsid w:val="00BB0CE3"/>
    <w:rsid w:val="00C314AC"/>
    <w:rsid w:val="00C4143C"/>
    <w:rsid w:val="00C4569E"/>
    <w:rsid w:val="00C946BE"/>
    <w:rsid w:val="00CB3DF3"/>
    <w:rsid w:val="00D014FC"/>
    <w:rsid w:val="00D8345F"/>
    <w:rsid w:val="00D94292"/>
    <w:rsid w:val="00DD5503"/>
    <w:rsid w:val="00DE4A8E"/>
    <w:rsid w:val="00EA2B5D"/>
    <w:rsid w:val="00EB2BB9"/>
    <w:rsid w:val="00ED6D35"/>
    <w:rsid w:val="00EE3976"/>
    <w:rsid w:val="00FC5778"/>
    <w:rsid w:val="00FF197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F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F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Herbert und Daniela</cp:lastModifiedBy>
  <cp:revision>2</cp:revision>
  <dcterms:created xsi:type="dcterms:W3CDTF">2019-10-30T22:43:00Z</dcterms:created>
  <dcterms:modified xsi:type="dcterms:W3CDTF">2019-10-30T22:43:00Z</dcterms:modified>
</cp:coreProperties>
</file>